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53" w:rsidRDefault="00C10D53" w:rsidP="0033442E">
      <w:pPr>
        <w:jc w:val="both"/>
        <w:rPr>
          <w:bCs/>
        </w:rPr>
      </w:pPr>
      <w:proofErr w:type="spellStart"/>
      <w:r w:rsidRPr="00C10D53">
        <w:rPr>
          <w:b/>
          <w:bCs/>
        </w:rPr>
        <w:t>Koronawirus</w:t>
      </w:r>
      <w:proofErr w:type="spellEnd"/>
      <w:r w:rsidRPr="00C10D53">
        <w:rPr>
          <w:b/>
          <w:bCs/>
        </w:rPr>
        <w:t xml:space="preserve"> </w:t>
      </w:r>
      <w:r w:rsidRPr="00C10D53">
        <w:rPr>
          <w:bCs/>
        </w:rPr>
        <w:t xml:space="preserve">jest wirusem osłoniętym cienką warstwą </w:t>
      </w:r>
      <w:r w:rsidR="00584E70" w:rsidRPr="00C10D53">
        <w:rPr>
          <w:bCs/>
        </w:rPr>
        <w:t>tłuszczową, dlatego</w:t>
      </w:r>
      <w:r w:rsidRPr="00C10D53">
        <w:rPr>
          <w:bCs/>
        </w:rPr>
        <w:t xml:space="preserve"> jest wrażliwy na wszystkie detergenty, w tym mydło, preparaty do dezynfekcji </w:t>
      </w:r>
      <w:r w:rsidR="008D2990">
        <w:rPr>
          <w:bCs/>
        </w:rPr>
        <w:t xml:space="preserve">na bazie alkoholu </w:t>
      </w:r>
      <w:r w:rsidRPr="00C10D53">
        <w:rPr>
          <w:bCs/>
        </w:rPr>
        <w:t xml:space="preserve">oraz promienie UV. Oznacza to, że łatwo go inaktywować prostymi środkami czystości. </w:t>
      </w:r>
    </w:p>
    <w:p w:rsidR="00F85F90" w:rsidRPr="00F85F90" w:rsidRDefault="008D2990" w:rsidP="008D2990">
      <w:pPr>
        <w:jc w:val="both"/>
        <w:rPr>
          <w:bCs/>
        </w:rPr>
      </w:pPr>
      <w:r>
        <w:rPr>
          <w:bCs/>
        </w:rPr>
        <w:t>N</w:t>
      </w:r>
      <w:r w:rsidR="00F85F90" w:rsidRPr="00F85F90">
        <w:rPr>
          <w:bCs/>
        </w:rPr>
        <w:t>ależy pamiętać o przestrzeganiu podstawowych zasad zapobiegawczych</w:t>
      </w:r>
      <w:r w:rsidR="00182052">
        <w:rPr>
          <w:bCs/>
        </w:rPr>
        <w:t xml:space="preserve">, które istotnie </w:t>
      </w:r>
      <w:r w:rsidR="00F85F90" w:rsidRPr="00F85F90">
        <w:rPr>
          <w:bCs/>
        </w:rPr>
        <w:t>wpłyną na ograniczenie ryzyka zakażenia:</w:t>
      </w:r>
    </w:p>
    <w:p w:rsidR="00F85F90" w:rsidRPr="00F85F90" w:rsidRDefault="00F85F90" w:rsidP="00F85F90">
      <w:pPr>
        <w:numPr>
          <w:ilvl w:val="0"/>
          <w:numId w:val="1"/>
        </w:numPr>
        <w:rPr>
          <w:bCs/>
        </w:rPr>
      </w:pPr>
      <w:r w:rsidRPr="00CB7A03">
        <w:rPr>
          <w:b/>
          <w:bCs/>
          <w:color w:val="000000" w:themeColor="text1"/>
        </w:rPr>
        <w:t xml:space="preserve">Często myć ręce </w:t>
      </w:r>
      <w:r w:rsidRPr="00F85F90">
        <w:rPr>
          <w:b/>
          <w:bCs/>
        </w:rPr>
        <w:t xml:space="preserve">– </w:t>
      </w:r>
      <w:r w:rsidRPr="00F85F90">
        <w:rPr>
          <w:bCs/>
        </w:rPr>
        <w:t>instrukcja jak poprawnie myć ręce znajduje się poniżej</w:t>
      </w:r>
    </w:p>
    <w:p w:rsidR="00F85F90" w:rsidRPr="00F85F90" w:rsidRDefault="00F85F90" w:rsidP="00F85F90">
      <w:pPr>
        <w:rPr>
          <w:bCs/>
        </w:rPr>
      </w:pPr>
      <w:r w:rsidRPr="00C150F6">
        <w:rPr>
          <w:b/>
          <w:bCs/>
          <w:u w:val="single"/>
        </w:rPr>
        <w:t>Należy pamiętać o częstym myciu rąk wodą z mydłem</w:t>
      </w:r>
      <w:r w:rsidRPr="00F85F90">
        <w:rPr>
          <w:bCs/>
        </w:rPr>
        <w:t>, a jeśli nie ma takiej możliwości dezynfekować je płynami/żelami na bazie alkoholu (min. 60 %).</w:t>
      </w:r>
    </w:p>
    <w:p w:rsidR="00F85F90" w:rsidRPr="00F85F90" w:rsidRDefault="00F85F90" w:rsidP="00F85F90">
      <w:pPr>
        <w:rPr>
          <w:bCs/>
        </w:rPr>
      </w:pPr>
      <w:r w:rsidRPr="00F85F90">
        <w:rPr>
          <w:bCs/>
        </w:rPr>
        <w:t>Mycie rąk ww. metodami zabija wirusa, jeśli znajduje się on na rękach.</w:t>
      </w:r>
    </w:p>
    <w:p w:rsidR="00F85F90" w:rsidRPr="00F85F90" w:rsidRDefault="00F85F90" w:rsidP="00397973">
      <w:pPr>
        <w:jc w:val="both"/>
        <w:rPr>
          <w:bCs/>
        </w:rPr>
      </w:pPr>
      <w:r w:rsidRPr="00F85F90">
        <w:rPr>
          <w:bCs/>
        </w:rPr>
        <w:t xml:space="preserve">Wirus ma zdolność do krótkotrwałego przebywania na powierzchniach i </w:t>
      </w:r>
      <w:r w:rsidR="00C150F6" w:rsidRPr="00F85F90">
        <w:rPr>
          <w:bCs/>
        </w:rPr>
        <w:t>przedmiotach, jeśli</w:t>
      </w:r>
      <w:r w:rsidRPr="00F85F90">
        <w:rPr>
          <w:bCs/>
        </w:rPr>
        <w:t xml:space="preserve"> skażone zostały wydzieliną oddechową (w trakcie kaszlu, czy kichania) osób chorych. Istnieje ryzyko przeniesienia wirusa z zanieczyszczonych powierzchni na rękach np. dotykając twarzy lub pocierając oczy. Dlatego częste mycie rąk zmniejsza ryzyko zakażenia.</w:t>
      </w:r>
    </w:p>
    <w:p w:rsidR="00F85F90" w:rsidRPr="00CB7A03" w:rsidRDefault="00F85F90" w:rsidP="00190B4F">
      <w:pPr>
        <w:numPr>
          <w:ilvl w:val="0"/>
          <w:numId w:val="1"/>
        </w:numPr>
        <w:jc w:val="both"/>
        <w:rPr>
          <w:color w:val="000000" w:themeColor="text1"/>
        </w:rPr>
      </w:pPr>
      <w:r w:rsidRPr="00CB7A03">
        <w:rPr>
          <w:b/>
          <w:color w:val="000000" w:themeColor="text1"/>
        </w:rPr>
        <w:t>Stosować zasady ochrony podczas kichania i kaszlu</w:t>
      </w:r>
    </w:p>
    <w:p w:rsidR="00F85F90" w:rsidRPr="00F85F90" w:rsidRDefault="00F85F90" w:rsidP="008D2990">
      <w:pPr>
        <w:jc w:val="both"/>
      </w:pPr>
      <w:r w:rsidRPr="00F85F90">
        <w:t xml:space="preserve">Podczas kaszlu i kichania należy zakryć usta i nos zgiętym łokciem lub chusteczką – jak najszybciej wyrzuć chusteczkę do zamkniętego kosza i umyć ręce </w:t>
      </w:r>
      <w:r w:rsidRPr="00F85F90">
        <w:rPr>
          <w:bCs/>
        </w:rPr>
        <w:t>używając mydła i wody lub zdezynfekować je środkami na bazie alkoholu (</w:t>
      </w:r>
      <w:r w:rsidR="008D2990" w:rsidRPr="00F85F90">
        <w:rPr>
          <w:bCs/>
        </w:rPr>
        <w:t>min. 60 %). Zakrycie</w:t>
      </w:r>
      <w:r w:rsidRPr="00F85F90">
        <w:t xml:space="preserve"> ust i nosa podczas kaszlu </w:t>
      </w:r>
      <w:r w:rsidRPr="00F85F90">
        <w:br/>
        <w:t>i kichania zapobiega rozprzestrzenianiu się zarazków, w tym wirusów. Jeśli nie przestrzega się tej zasady można łatwo zanieczyścić przedmioty, powierzchnie lub dotykane, np. przy powitaniu, osoby.</w:t>
      </w:r>
    </w:p>
    <w:p w:rsidR="00F85F90" w:rsidRPr="00CB7A03" w:rsidRDefault="00F85F90" w:rsidP="00190B4F">
      <w:pPr>
        <w:numPr>
          <w:ilvl w:val="0"/>
          <w:numId w:val="1"/>
        </w:numPr>
        <w:jc w:val="both"/>
        <w:rPr>
          <w:color w:val="000000" w:themeColor="text1"/>
        </w:rPr>
      </w:pPr>
      <w:r w:rsidRPr="00CB7A03">
        <w:rPr>
          <w:b/>
          <w:color w:val="000000" w:themeColor="text1"/>
        </w:rPr>
        <w:t xml:space="preserve">Zachować bezpieczną odległość </w:t>
      </w:r>
      <w:r w:rsidRPr="00CB7A03">
        <w:rPr>
          <w:color w:val="000000" w:themeColor="text1"/>
        </w:rPr>
        <w:t xml:space="preserve"> </w:t>
      </w:r>
    </w:p>
    <w:p w:rsidR="00F85F90" w:rsidRPr="00F85F90" w:rsidRDefault="00F85F90" w:rsidP="00190B4F">
      <w:pPr>
        <w:jc w:val="both"/>
      </w:pPr>
      <w:r w:rsidRPr="00F85F90">
        <w:t xml:space="preserve">Należy </w:t>
      </w:r>
      <w:r w:rsidR="008D2990" w:rsidRPr="00F85F90">
        <w:t>zachować, co</w:t>
      </w:r>
      <w:r w:rsidRPr="00F85F90">
        <w:t xml:space="preserve"> najmniej 1 metr odległości z osobą, która kaszle, kicha i ma gorączkę.</w:t>
      </w:r>
      <w:r w:rsidRPr="00F85F90">
        <w:br/>
        <w:t>Gdy ktoś z chorobą układu oddechowego, taką jak 2019-nCoV, kaszle lub kicha, wydala pod ciśnieniem małe kropelki zawierające wirusa. Jeśli jest się zbyt blisko, można wdychać wirusa.</w:t>
      </w:r>
    </w:p>
    <w:p w:rsidR="00F85F90" w:rsidRPr="00CB7A03" w:rsidRDefault="00F85F90" w:rsidP="00190B4F">
      <w:pPr>
        <w:numPr>
          <w:ilvl w:val="0"/>
          <w:numId w:val="1"/>
        </w:numPr>
        <w:jc w:val="both"/>
        <w:rPr>
          <w:color w:val="000000" w:themeColor="text1"/>
        </w:rPr>
      </w:pPr>
      <w:r w:rsidRPr="00CB7A03">
        <w:rPr>
          <w:b/>
          <w:color w:val="000000" w:themeColor="text1"/>
        </w:rPr>
        <w:t>Unikać dotykania oczu, nosa i ust</w:t>
      </w:r>
    </w:p>
    <w:p w:rsidR="00F85F90" w:rsidRPr="008D2990" w:rsidRDefault="00F85F90" w:rsidP="00190B4F">
      <w:pPr>
        <w:jc w:val="both"/>
        <w:rPr>
          <w:b/>
        </w:rPr>
      </w:pPr>
      <w:r w:rsidRPr="00F85F90">
        <w:t xml:space="preserve">Dłonie dotykają wielu powierzchni, które mogą być zanieczyszczone wirusem. Dotknięcie oczu, nosa lub ust zanieczyszczonymi rękami, może spowodować przeniesienie się wirusa </w:t>
      </w:r>
      <w:r w:rsidR="00190B4F">
        <w:t xml:space="preserve"> </w:t>
      </w:r>
      <w:r w:rsidRPr="00F85F90">
        <w:t>z powierzchni na siebie.</w:t>
      </w:r>
    </w:p>
    <w:p w:rsidR="00397973" w:rsidRPr="008D2990" w:rsidRDefault="00397973" w:rsidP="00397973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 w:rsidRPr="008D2990">
        <w:rPr>
          <w:b/>
          <w:color w:val="000000" w:themeColor="text1"/>
        </w:rPr>
        <w:t xml:space="preserve">Zapewnić, aby miejsca pracy były czyste i higieniczne: </w:t>
      </w:r>
    </w:p>
    <w:p w:rsidR="00A83E8C" w:rsidRDefault="00A83E8C" w:rsidP="00A83E8C">
      <w:pPr>
        <w:pStyle w:val="Akapitzlist"/>
        <w:jc w:val="both"/>
      </w:pPr>
    </w:p>
    <w:p w:rsidR="00397973" w:rsidRDefault="00397973" w:rsidP="008D2990">
      <w:pPr>
        <w:pStyle w:val="Akapitzlist"/>
        <w:numPr>
          <w:ilvl w:val="0"/>
          <w:numId w:val="2"/>
        </w:numPr>
        <w:ind w:left="0" w:firstLine="0"/>
        <w:jc w:val="both"/>
      </w:pPr>
      <w:r>
        <w:t>Powierzchnie w tym podłogi, biurka, lady i przedmioty (telefony, klawiatury)</w:t>
      </w:r>
      <w:r w:rsidR="005C3082">
        <w:t>, klamki, poręcze muszą</w:t>
      </w:r>
      <w:r>
        <w:t xml:space="preserve"> być regularnie przecierane z użyciem wody i detergentu lub środka dezynfekcyjnego </w:t>
      </w:r>
    </w:p>
    <w:p w:rsidR="00A83E8C" w:rsidRPr="00F85F90" w:rsidRDefault="005C3082" w:rsidP="008D2990">
      <w:pPr>
        <w:pStyle w:val="Akapitzlist"/>
        <w:numPr>
          <w:ilvl w:val="0"/>
          <w:numId w:val="2"/>
        </w:numPr>
        <w:ind w:left="0" w:firstLine="0"/>
        <w:jc w:val="both"/>
      </w:pPr>
      <w:r>
        <w:t xml:space="preserve">Wszystkie miejsca, z których często korzystają pracownicy powinny być starannie czyszczone i dezynfekowane. </w:t>
      </w:r>
    </w:p>
    <w:p w:rsidR="00F85F90" w:rsidRPr="00F85F90" w:rsidRDefault="00F85F90" w:rsidP="00F85F90"/>
    <w:p w:rsidR="00F85F90" w:rsidRPr="00F85F90" w:rsidRDefault="00F85F90" w:rsidP="00A9666A">
      <w:pPr>
        <w:numPr>
          <w:ilvl w:val="0"/>
          <w:numId w:val="1"/>
        </w:numPr>
        <w:jc w:val="both"/>
      </w:pPr>
      <w:r w:rsidRPr="00F85F90">
        <w:rPr>
          <w:b/>
        </w:rPr>
        <w:lastRenderedPageBreak/>
        <w:t xml:space="preserve">Będąc chorym, mając: gorączkę, kaszel, trudności w oddychaniu po powrocie z krajów gdzie szerzy się </w:t>
      </w:r>
      <w:proofErr w:type="spellStart"/>
      <w:r w:rsidRPr="00F85F90">
        <w:rPr>
          <w:b/>
        </w:rPr>
        <w:t>koronawirus</w:t>
      </w:r>
      <w:proofErr w:type="spellEnd"/>
      <w:r w:rsidRPr="00F85F90">
        <w:rPr>
          <w:b/>
        </w:rPr>
        <w:t xml:space="preserve">, jeśli nie upłynęło 14 dni od powrotu  – NIE należy przychodzić do </w:t>
      </w:r>
      <w:r w:rsidR="00A9666A">
        <w:rPr>
          <w:b/>
        </w:rPr>
        <w:t xml:space="preserve">pracy, szkoły. </w:t>
      </w:r>
    </w:p>
    <w:p w:rsidR="004C5A50" w:rsidRDefault="00F85F90" w:rsidP="00F337FA">
      <w:pPr>
        <w:jc w:val="both"/>
        <w:rPr>
          <w:b/>
          <w:color w:val="FF0000"/>
        </w:rPr>
      </w:pPr>
      <w:r w:rsidRPr="00F85F90">
        <w:t xml:space="preserve">Należy niezwłocznie zasięgnąć pomocy medycznej – </w:t>
      </w:r>
      <w:r w:rsidRPr="00140B9C">
        <w:rPr>
          <w:b/>
          <w:color w:val="FF0000"/>
        </w:rPr>
        <w:t xml:space="preserve">udać się </w:t>
      </w:r>
      <w:r w:rsidR="00140B9C" w:rsidRPr="00140B9C">
        <w:rPr>
          <w:b/>
          <w:color w:val="FF0000"/>
        </w:rPr>
        <w:t xml:space="preserve">bezpośrednio na </w:t>
      </w:r>
      <w:r w:rsidRPr="00140B9C">
        <w:rPr>
          <w:b/>
          <w:color w:val="FF0000"/>
        </w:rPr>
        <w:t>oddział zakaźny</w:t>
      </w:r>
      <w:r w:rsidR="004C5A50">
        <w:rPr>
          <w:b/>
          <w:color w:val="FF0000"/>
        </w:rPr>
        <w:t xml:space="preserve">. </w:t>
      </w:r>
    </w:p>
    <w:p w:rsidR="00F85F90" w:rsidRPr="004C5A50" w:rsidRDefault="004C5A50" w:rsidP="00F337FA">
      <w:pPr>
        <w:jc w:val="both"/>
        <w:rPr>
          <w:color w:val="000000" w:themeColor="text1"/>
        </w:rPr>
      </w:pPr>
      <w:r>
        <w:rPr>
          <w:color w:val="FF0000"/>
        </w:rPr>
        <w:t xml:space="preserve">Nie należy udawać się do przychodni ani na SOR. </w:t>
      </w:r>
      <w:r>
        <w:rPr>
          <w:color w:val="000000" w:themeColor="text1"/>
        </w:rPr>
        <w:t xml:space="preserve">Jeden pacjent może stać się źródłem zakażenia dla wszystkich, którzy siedzą w poczekalni czy na izbie przyjęć. </w:t>
      </w:r>
    </w:p>
    <w:p w:rsidR="00F85F90" w:rsidRPr="00F85F90" w:rsidRDefault="00F85F90" w:rsidP="00CB7A03">
      <w:pPr>
        <w:jc w:val="both"/>
      </w:pPr>
      <w:r w:rsidRPr="00F85F90">
        <w:t>Należy przy tym pamiętać, żeby unikać środków komunikacji publicznej, aby nie narażać innych osób. Zaleca się osłonięcie ust i nosa maseczk</w:t>
      </w:r>
      <w:r w:rsidR="0063240C">
        <w:t>ą</w:t>
      </w:r>
      <w:r w:rsidRPr="00F85F90">
        <w:t xml:space="preserve"> ochronną, która stanowi </w:t>
      </w:r>
      <w:r w:rsidR="00140B9C" w:rsidRPr="00F85F90">
        <w:t>pierwszą barierę</w:t>
      </w:r>
      <w:r w:rsidRPr="00F85F90">
        <w:t xml:space="preserve"> ochronną dla otoczenia.</w:t>
      </w:r>
    </w:p>
    <w:p w:rsidR="00F85F90" w:rsidRPr="00F85F90" w:rsidRDefault="00F85F90" w:rsidP="00CB7A03">
      <w:pPr>
        <w:numPr>
          <w:ilvl w:val="0"/>
          <w:numId w:val="1"/>
        </w:numPr>
        <w:jc w:val="both"/>
      </w:pPr>
      <w:r w:rsidRPr="00F85F90">
        <w:rPr>
          <w:b/>
        </w:rPr>
        <w:t xml:space="preserve">Będąc chorym i mając bardzo złe samopoczucie, ale gdy nie podróżowało się do krajów, </w:t>
      </w:r>
      <w:r w:rsidRPr="00F85F90">
        <w:rPr>
          <w:b/>
        </w:rPr>
        <w:br/>
        <w:t xml:space="preserve">w których szerzy się </w:t>
      </w:r>
      <w:proofErr w:type="spellStart"/>
      <w:r w:rsidRPr="00F85F90">
        <w:rPr>
          <w:b/>
        </w:rPr>
        <w:t>koronawirus</w:t>
      </w:r>
      <w:proofErr w:type="spellEnd"/>
      <w:r w:rsidRPr="00F85F90">
        <w:rPr>
          <w:b/>
        </w:rPr>
        <w:t xml:space="preserve"> – NIE należy od razu podejrzewać u siebie zakażenia </w:t>
      </w:r>
      <w:proofErr w:type="spellStart"/>
      <w:r w:rsidRPr="00F85F90">
        <w:rPr>
          <w:b/>
        </w:rPr>
        <w:t>koronawirusem</w:t>
      </w:r>
      <w:proofErr w:type="spellEnd"/>
      <w:r w:rsidRPr="00F85F90">
        <w:rPr>
          <w:b/>
        </w:rPr>
        <w:t xml:space="preserve">. Jednak w dbałości o własne zdrowie NIE należy przychodzić do szkoły, </w:t>
      </w:r>
      <w:r w:rsidR="00CB7A03">
        <w:rPr>
          <w:b/>
        </w:rPr>
        <w:t xml:space="preserve">pracy </w:t>
      </w:r>
      <w:r w:rsidRPr="00F85F90">
        <w:rPr>
          <w:b/>
        </w:rPr>
        <w:t xml:space="preserve">należy pozostać w domu i zasięgnąć porady lekarza rodzinnego. </w:t>
      </w:r>
    </w:p>
    <w:p w:rsidR="00F85F90" w:rsidRPr="00F85F90" w:rsidRDefault="00F85F90" w:rsidP="00CB7A03">
      <w:pPr>
        <w:jc w:val="both"/>
      </w:pPr>
      <w:r w:rsidRPr="00F85F90">
        <w:t xml:space="preserve">Objawy ze strony układu oddechowego z towarzyszącą gorączką mogą mieć wiele przyczyn np. wirusową (wirusy grypy, adenowirusy, </w:t>
      </w:r>
      <w:proofErr w:type="spellStart"/>
      <w:r w:rsidRPr="00F85F90">
        <w:t>rynowirusy</w:t>
      </w:r>
      <w:proofErr w:type="spellEnd"/>
      <w:r w:rsidRPr="00F85F90">
        <w:t xml:space="preserve">,  </w:t>
      </w:r>
      <w:proofErr w:type="spellStart"/>
      <w:r w:rsidRPr="00F85F90">
        <w:t>koronawirusy</w:t>
      </w:r>
      <w:proofErr w:type="spellEnd"/>
      <w:r w:rsidRPr="00F85F90">
        <w:t xml:space="preserve">, wirusy </w:t>
      </w:r>
      <w:proofErr w:type="spellStart"/>
      <w:r w:rsidRPr="00F85F90">
        <w:t>paragrypy</w:t>
      </w:r>
      <w:proofErr w:type="spellEnd"/>
      <w:r w:rsidRPr="00F85F90">
        <w:t xml:space="preserve">), czy bakteryjną (pałeczka </w:t>
      </w:r>
      <w:proofErr w:type="spellStart"/>
      <w:r w:rsidRPr="00F85F90">
        <w:rPr>
          <w:i/>
          <w:iCs/>
        </w:rPr>
        <w:t>Haemophilus</w:t>
      </w:r>
      <w:proofErr w:type="spellEnd"/>
      <w:r w:rsidRPr="00F85F90">
        <w:rPr>
          <w:i/>
          <w:iCs/>
        </w:rPr>
        <w:t xml:space="preserve"> </w:t>
      </w:r>
      <w:proofErr w:type="spellStart"/>
      <w:r w:rsidRPr="00F85F90">
        <w:rPr>
          <w:i/>
          <w:iCs/>
        </w:rPr>
        <w:t>influenzae</w:t>
      </w:r>
      <w:r w:rsidRPr="00F85F90">
        <w:t>a</w:t>
      </w:r>
      <w:proofErr w:type="spellEnd"/>
      <w:r w:rsidRPr="00F85F90">
        <w:t xml:space="preserve">, pałeczka krztuśca, </w:t>
      </w:r>
      <w:proofErr w:type="spellStart"/>
      <w:r w:rsidRPr="00F85F90">
        <w:t>chlamydia</w:t>
      </w:r>
      <w:proofErr w:type="spellEnd"/>
      <w:r w:rsidRPr="00F85F90">
        <w:t xml:space="preserve">, </w:t>
      </w:r>
      <w:proofErr w:type="spellStart"/>
      <w:r w:rsidRPr="00F85F90">
        <w:t>mykoplazama</w:t>
      </w:r>
      <w:proofErr w:type="spellEnd"/>
      <w:r w:rsidRPr="00F85F90">
        <w:t xml:space="preserve">). </w:t>
      </w:r>
    </w:p>
    <w:p w:rsidR="0063240C" w:rsidRPr="0063240C" w:rsidRDefault="00F85F90" w:rsidP="0063240C">
      <w:pPr>
        <w:numPr>
          <w:ilvl w:val="0"/>
          <w:numId w:val="1"/>
        </w:numPr>
        <w:jc w:val="both"/>
      </w:pPr>
      <w:r w:rsidRPr="00F85F90">
        <w:rPr>
          <w:b/>
        </w:rPr>
        <w:t xml:space="preserve">Mając łagodne objawy ze strony układu oddechowego, gdy nie podróżowało się do krajów, </w:t>
      </w:r>
      <w:r w:rsidRPr="00F85F90">
        <w:rPr>
          <w:b/>
        </w:rPr>
        <w:br/>
        <w:t xml:space="preserve">w których szerzy się </w:t>
      </w:r>
      <w:proofErr w:type="spellStart"/>
      <w:r w:rsidRPr="00F85F90">
        <w:rPr>
          <w:b/>
        </w:rPr>
        <w:t>koronawirus</w:t>
      </w:r>
      <w:proofErr w:type="spellEnd"/>
      <w:r w:rsidRPr="00F85F90">
        <w:rPr>
          <w:b/>
        </w:rPr>
        <w:t xml:space="preserve"> należy</w:t>
      </w:r>
      <w:r w:rsidRPr="00F85F90">
        <w:t xml:space="preserve"> starannie stosować podstawowe zasady higieny oddychania oraz higieny rąk i pozostać w domu do czasu powrotu do zdrowia, jeśli to możliwe.</w:t>
      </w:r>
    </w:p>
    <w:p w:rsidR="00F85F90" w:rsidRPr="00CB7A03" w:rsidRDefault="00F85F90" w:rsidP="00F85F90">
      <w:pPr>
        <w:numPr>
          <w:ilvl w:val="0"/>
          <w:numId w:val="1"/>
        </w:numPr>
        <w:jc w:val="both"/>
        <w:rPr>
          <w:bCs/>
        </w:rPr>
      </w:pPr>
      <w:r w:rsidRPr="00F85F90">
        <w:rPr>
          <w:b/>
          <w:bCs/>
        </w:rPr>
        <w:t>Zapobiegać innym chorobom</w:t>
      </w:r>
      <w:r w:rsidRPr="00F85F90">
        <w:rPr>
          <w:bCs/>
        </w:rPr>
        <w:t xml:space="preserve"> zakaźnym poprzez szczepienia, np. przeciwko grypie. </w:t>
      </w:r>
      <w:r w:rsidRPr="00F85F90">
        <w:rPr>
          <w:bCs/>
        </w:rPr>
        <w:br/>
        <w:t xml:space="preserve">W zależności od sezonu epidemicznego, w Polsce rejestruje się od kilkuset tysięcy do kilku milionów zachorowań i podejrzeń zachorowań na grypę i zachorowania grypopodobne rocznie. Szczyt zachorowań ma miejsce zwykle między styczniem a marcem. Ostre infekcje wirusowe mogą sprzyjać zakażeniom innymi czynnikami infekcyjnymi, w tym wirusami. Nie należy jednak traktować szczepień ochronnych przeciwko grypie jako sposobu zapobiegania zakażeniom </w:t>
      </w:r>
      <w:proofErr w:type="spellStart"/>
      <w:r w:rsidRPr="00F85F90">
        <w:rPr>
          <w:bCs/>
        </w:rPr>
        <w:t>koronawirusem</w:t>
      </w:r>
      <w:proofErr w:type="spellEnd"/>
      <w:r w:rsidRPr="00F85F90">
        <w:rPr>
          <w:bCs/>
        </w:rPr>
        <w:t xml:space="preserve">. </w:t>
      </w:r>
    </w:p>
    <w:p w:rsidR="00F85F90" w:rsidRPr="0016468D" w:rsidRDefault="00F85F90" w:rsidP="00F85F90">
      <w:pPr>
        <w:numPr>
          <w:ilvl w:val="0"/>
          <w:numId w:val="1"/>
        </w:numPr>
      </w:pPr>
      <w:r w:rsidRPr="00F85F90">
        <w:rPr>
          <w:b/>
        </w:rPr>
        <w:t>Dbać o odpornoś</w:t>
      </w:r>
      <w:bookmarkStart w:id="0" w:name="_GoBack"/>
      <w:bookmarkEnd w:id="0"/>
      <w:r w:rsidRPr="00F85F90">
        <w:rPr>
          <w:b/>
        </w:rPr>
        <w:t>ć, wysypiać się, dbać o kondycję fizyczną, racjonalne odżywianie.</w:t>
      </w:r>
    </w:p>
    <w:p w:rsidR="00353307" w:rsidRDefault="00353307" w:rsidP="007E5171">
      <w:pPr>
        <w:rPr>
          <w:b/>
          <w:bCs/>
        </w:rPr>
      </w:pPr>
    </w:p>
    <w:p w:rsidR="00353307" w:rsidRPr="003D6A93" w:rsidRDefault="00353307" w:rsidP="00353307">
      <w:pPr>
        <w:jc w:val="center"/>
        <w:rPr>
          <w:b/>
          <w:bCs/>
          <w:color w:val="FF0000"/>
        </w:rPr>
      </w:pPr>
      <w:r w:rsidRPr="003D6A93">
        <w:rPr>
          <w:b/>
          <w:bCs/>
          <w:color w:val="FF0000"/>
        </w:rPr>
        <w:t>WAŻNE!</w:t>
      </w:r>
    </w:p>
    <w:p w:rsidR="00353307" w:rsidRDefault="00353307" w:rsidP="00353307">
      <w:pPr>
        <w:jc w:val="center"/>
        <w:rPr>
          <w:b/>
          <w:bCs/>
        </w:rPr>
      </w:pPr>
      <w:r w:rsidRPr="00353307">
        <w:rPr>
          <w:b/>
          <w:bCs/>
        </w:rPr>
        <w:t xml:space="preserve">Działa infolinia Narodowego Funduszu Zdrowia </w:t>
      </w:r>
      <w:r w:rsidRPr="00D16FAC">
        <w:rPr>
          <w:b/>
          <w:bCs/>
          <w:color w:val="FF0000"/>
        </w:rPr>
        <w:t>800 190 590</w:t>
      </w:r>
      <w:r w:rsidRPr="00353307">
        <w:rPr>
          <w:b/>
          <w:bCs/>
        </w:rPr>
        <w:t xml:space="preserve">, gdzie można uzyskać informacje dotyczące postępowania w sytuacji podejrzenia zakażenia nowym </w:t>
      </w:r>
      <w:proofErr w:type="spellStart"/>
      <w:r w:rsidRPr="00353307">
        <w:rPr>
          <w:b/>
          <w:bCs/>
        </w:rPr>
        <w:t>koronawirusem</w:t>
      </w:r>
      <w:proofErr w:type="spellEnd"/>
      <w:r>
        <w:rPr>
          <w:b/>
          <w:bCs/>
        </w:rPr>
        <w:t xml:space="preserve">. </w:t>
      </w:r>
    </w:p>
    <w:p w:rsidR="00F85F90" w:rsidRDefault="00F85F90" w:rsidP="00F85F90"/>
    <w:p w:rsidR="00584E70" w:rsidRPr="00F85F90" w:rsidRDefault="00584E70" w:rsidP="00F85F90">
      <w:r>
        <w:t xml:space="preserve">Opracowano na podstawie wytycznych Głównego Inspektora Sanitarnego w Warszawie. </w:t>
      </w:r>
    </w:p>
    <w:p w:rsidR="00B80AC8" w:rsidRDefault="00B80AC8"/>
    <w:sectPr w:rsidR="00B80AC8" w:rsidSect="0047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DAF"/>
    <w:multiLevelType w:val="hybridMultilevel"/>
    <w:tmpl w:val="0EEA6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3097"/>
    <w:multiLevelType w:val="hybridMultilevel"/>
    <w:tmpl w:val="FEB299A2"/>
    <w:lvl w:ilvl="0" w:tplc="5776B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C5E7E"/>
    <w:rsid w:val="00140B9C"/>
    <w:rsid w:val="0016468D"/>
    <w:rsid w:val="00182052"/>
    <w:rsid w:val="00190B4F"/>
    <w:rsid w:val="0033442E"/>
    <w:rsid w:val="00353307"/>
    <w:rsid w:val="00397973"/>
    <w:rsid w:val="003D6A93"/>
    <w:rsid w:val="0047697E"/>
    <w:rsid w:val="004C5A50"/>
    <w:rsid w:val="00584E70"/>
    <w:rsid w:val="005A5D0C"/>
    <w:rsid w:val="005C3082"/>
    <w:rsid w:val="005C78AC"/>
    <w:rsid w:val="0063240C"/>
    <w:rsid w:val="007E5171"/>
    <w:rsid w:val="008D2990"/>
    <w:rsid w:val="00A24CE4"/>
    <w:rsid w:val="00A83E8C"/>
    <w:rsid w:val="00A9666A"/>
    <w:rsid w:val="00B80AC8"/>
    <w:rsid w:val="00BC5E7E"/>
    <w:rsid w:val="00C10D53"/>
    <w:rsid w:val="00C150F6"/>
    <w:rsid w:val="00CB7A03"/>
    <w:rsid w:val="00D16FAC"/>
    <w:rsid w:val="00F337FA"/>
    <w:rsid w:val="00F8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5F9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7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5F9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7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Radzewicz</dc:creator>
  <cp:lastModifiedBy>Komputer</cp:lastModifiedBy>
  <cp:revision>2</cp:revision>
  <cp:lastPrinted>2020-03-03T09:24:00Z</cp:lastPrinted>
  <dcterms:created xsi:type="dcterms:W3CDTF">2020-03-04T14:12:00Z</dcterms:created>
  <dcterms:modified xsi:type="dcterms:W3CDTF">2020-03-04T14:12:00Z</dcterms:modified>
</cp:coreProperties>
</file>